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39D" w:rsidRPr="0086198D" w:rsidRDefault="0029639D" w:rsidP="0029639D">
      <w:pPr>
        <w:spacing w:after="0" w:line="240" w:lineRule="auto"/>
        <w:jc w:val="center"/>
        <w:rPr>
          <w:b/>
          <w:u w:val="single"/>
        </w:rPr>
      </w:pPr>
      <w:r w:rsidRPr="0086198D">
        <w:rPr>
          <w:b/>
          <w:u w:val="single"/>
        </w:rPr>
        <w:t>ROMA PONY CLUB</w:t>
      </w:r>
    </w:p>
    <w:p w:rsidR="0029639D" w:rsidRDefault="0029639D" w:rsidP="0029639D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MINUTES OF GENERAL MEETING</w:t>
      </w:r>
    </w:p>
    <w:p w:rsidR="0029639D" w:rsidRDefault="0029639D" w:rsidP="009F7DD1">
      <w:pPr>
        <w:spacing w:after="0" w:line="240" w:lineRule="auto"/>
        <w:jc w:val="center"/>
      </w:pPr>
      <w:r>
        <w:t xml:space="preserve">Held at the </w:t>
      </w:r>
      <w:r w:rsidR="001B4D03">
        <w:t>Roma Pony Club grounds on the</w:t>
      </w:r>
      <w:r w:rsidR="00C4325E">
        <w:t xml:space="preserve"> </w:t>
      </w:r>
      <w:r w:rsidR="00CE312E">
        <w:t>7</w:t>
      </w:r>
      <w:r w:rsidR="00CE312E" w:rsidRPr="00CE312E">
        <w:rPr>
          <w:vertAlign w:val="superscript"/>
        </w:rPr>
        <w:t>th</w:t>
      </w:r>
      <w:r w:rsidR="00CE312E">
        <w:t xml:space="preserve"> December</w:t>
      </w:r>
      <w:r w:rsidR="00C4325E">
        <w:t xml:space="preserve"> 2017</w:t>
      </w:r>
    </w:p>
    <w:p w:rsidR="0029639D" w:rsidRDefault="0029639D" w:rsidP="0029639D">
      <w:pPr>
        <w:spacing w:after="0" w:line="240" w:lineRule="auto"/>
        <w:jc w:val="center"/>
      </w:pPr>
    </w:p>
    <w:p w:rsidR="0048085D" w:rsidRDefault="0029639D" w:rsidP="0029639D">
      <w:pPr>
        <w:spacing w:after="0" w:line="240" w:lineRule="auto"/>
      </w:pPr>
      <w:r w:rsidRPr="0086198D">
        <w:rPr>
          <w:b/>
        </w:rPr>
        <w:t>Meeting Opened</w:t>
      </w:r>
      <w:r w:rsidR="0048085D">
        <w:t>:</w:t>
      </w:r>
      <w:r w:rsidR="008B24D5">
        <w:t xml:space="preserve"> </w:t>
      </w:r>
      <w:r w:rsidR="00937267">
        <w:t xml:space="preserve"> </w:t>
      </w:r>
      <w:r w:rsidR="00CE312E">
        <w:t>7.0</w:t>
      </w:r>
      <w:r w:rsidR="00120DC8">
        <w:t>3</w:t>
      </w:r>
      <w:r w:rsidR="00CE312E">
        <w:t>pm</w:t>
      </w:r>
    </w:p>
    <w:p w:rsidR="00A74CA5" w:rsidRDefault="00A74CA5" w:rsidP="0029639D">
      <w:pPr>
        <w:spacing w:after="0" w:line="240" w:lineRule="auto"/>
      </w:pPr>
    </w:p>
    <w:p w:rsidR="00F60630" w:rsidRDefault="0029639D" w:rsidP="00F60630">
      <w:pPr>
        <w:spacing w:after="0" w:line="240" w:lineRule="auto"/>
      </w:pPr>
      <w:r w:rsidRPr="0086198D">
        <w:rPr>
          <w:b/>
        </w:rPr>
        <w:t>Present</w:t>
      </w:r>
      <w:r w:rsidR="00012F1A">
        <w:t>:</w:t>
      </w:r>
      <w:r w:rsidR="00D33103">
        <w:t xml:space="preserve"> </w:t>
      </w:r>
      <w:r w:rsidR="00120DC8">
        <w:t xml:space="preserve">Andrew Anderson, Sarah Holt, Tom Redmond, </w:t>
      </w:r>
      <w:proofErr w:type="spellStart"/>
      <w:r w:rsidR="00120DC8">
        <w:t>Rebbeca</w:t>
      </w:r>
      <w:proofErr w:type="spellEnd"/>
      <w:r w:rsidR="00120DC8">
        <w:t xml:space="preserve"> Green, Jane Green, Scott Jackson, Graham Angus, Morgan </w:t>
      </w:r>
      <w:proofErr w:type="spellStart"/>
      <w:r w:rsidR="00120DC8">
        <w:t>Farndon</w:t>
      </w:r>
      <w:proofErr w:type="spellEnd"/>
    </w:p>
    <w:p w:rsidR="00E97F7F" w:rsidRDefault="00E97F7F" w:rsidP="00F60630">
      <w:pPr>
        <w:spacing w:after="0" w:line="240" w:lineRule="auto"/>
      </w:pPr>
    </w:p>
    <w:p w:rsidR="004A5957" w:rsidRDefault="0029639D" w:rsidP="0029639D">
      <w:pPr>
        <w:spacing w:after="0" w:line="240" w:lineRule="auto"/>
      </w:pPr>
      <w:r>
        <w:rPr>
          <w:b/>
        </w:rPr>
        <w:t>Apologies</w:t>
      </w:r>
      <w:r>
        <w:t>:</w:t>
      </w:r>
      <w:r w:rsidR="00012F1A">
        <w:t xml:space="preserve"> </w:t>
      </w:r>
      <w:proofErr w:type="spellStart"/>
      <w:r w:rsidR="002035A9">
        <w:t>Gaylene</w:t>
      </w:r>
      <w:proofErr w:type="spellEnd"/>
      <w:r w:rsidR="002035A9">
        <w:t xml:space="preserve"> and Fred Stanford</w:t>
      </w:r>
      <w:r w:rsidR="00120DC8">
        <w:t xml:space="preserve">, Kate </w:t>
      </w:r>
      <w:proofErr w:type="spellStart"/>
      <w:r w:rsidR="00120DC8">
        <w:t>Robinsen</w:t>
      </w:r>
      <w:proofErr w:type="spellEnd"/>
      <w:r w:rsidR="00120DC8">
        <w:t xml:space="preserve">, </w:t>
      </w:r>
      <w:proofErr w:type="spellStart"/>
      <w:r w:rsidR="00120DC8">
        <w:t>Sussan</w:t>
      </w:r>
      <w:proofErr w:type="spellEnd"/>
      <w:r w:rsidR="00120DC8">
        <w:t xml:space="preserve"> Evans, Claire Angus, </w:t>
      </w:r>
      <w:proofErr w:type="spellStart"/>
      <w:r w:rsidR="00120DC8">
        <w:t>LIv</w:t>
      </w:r>
      <w:proofErr w:type="spellEnd"/>
      <w:r w:rsidR="00120DC8">
        <w:t xml:space="preserve"> Warner, Angus and </w:t>
      </w:r>
      <w:proofErr w:type="spellStart"/>
      <w:r w:rsidR="00120DC8">
        <w:t>Antonette</w:t>
      </w:r>
      <w:proofErr w:type="spellEnd"/>
      <w:r w:rsidR="00120DC8">
        <w:t xml:space="preserve"> Anderson, Peter Green, </w:t>
      </w:r>
      <w:proofErr w:type="spellStart"/>
      <w:r w:rsidR="00120DC8">
        <w:t>Taylah</w:t>
      </w:r>
      <w:proofErr w:type="spellEnd"/>
      <w:r w:rsidR="00120DC8">
        <w:t xml:space="preserve"> Matthews, Michelle Jackson</w:t>
      </w:r>
    </w:p>
    <w:p w:rsidR="00E97F7F" w:rsidRDefault="00E97F7F" w:rsidP="0029639D">
      <w:pPr>
        <w:spacing w:after="0" w:line="240" w:lineRule="auto"/>
      </w:pPr>
    </w:p>
    <w:p w:rsidR="00C4325E" w:rsidRDefault="0029639D" w:rsidP="0029639D">
      <w:pPr>
        <w:spacing w:after="0" w:line="240" w:lineRule="auto"/>
      </w:pPr>
      <w:r>
        <w:rPr>
          <w:b/>
        </w:rPr>
        <w:t>Previous Minutes:</w:t>
      </w:r>
      <w:r w:rsidR="008B04E4">
        <w:rPr>
          <w:b/>
        </w:rPr>
        <w:t xml:space="preserve"> </w:t>
      </w:r>
      <w:r w:rsidR="00120DC8">
        <w:rPr>
          <w:b/>
        </w:rPr>
        <w:t xml:space="preserve"> </w:t>
      </w:r>
      <w:r w:rsidR="00120DC8" w:rsidRPr="00120DC8">
        <w:t>Andrew</w:t>
      </w:r>
      <w:r w:rsidR="00CE312E" w:rsidRPr="00120DC8">
        <w:t xml:space="preserve"> </w:t>
      </w:r>
      <w:r w:rsidRPr="00840BFF">
        <w:t>moved</w:t>
      </w:r>
      <w:r w:rsidRPr="00360412">
        <w:t xml:space="preserve"> that the minutes were a true and c</w:t>
      </w:r>
      <w:r w:rsidR="00FB07B4">
        <w:t>orrect record.</w:t>
      </w:r>
      <w:r w:rsidR="00360412" w:rsidRPr="00360412">
        <w:t xml:space="preserve"> </w:t>
      </w:r>
      <w:r w:rsidR="002A55C1" w:rsidRPr="00360412">
        <w:t>Second</w:t>
      </w:r>
      <w:r w:rsidR="00C66094">
        <w:t>ed</w:t>
      </w:r>
      <w:r w:rsidR="00D33103">
        <w:t xml:space="preserve"> </w:t>
      </w:r>
      <w:r w:rsidR="00120DC8">
        <w:t>Scott</w:t>
      </w:r>
    </w:p>
    <w:p w:rsidR="00D3069C" w:rsidRDefault="00D3069C" w:rsidP="0029639D">
      <w:pPr>
        <w:spacing w:after="0" w:line="240" w:lineRule="auto"/>
      </w:pPr>
    </w:p>
    <w:p w:rsidR="00C4325E" w:rsidRDefault="0029639D" w:rsidP="00C4325E">
      <w:pPr>
        <w:spacing w:after="0" w:line="240" w:lineRule="auto"/>
      </w:pPr>
      <w:r>
        <w:rPr>
          <w:b/>
        </w:rPr>
        <w:t>Business Arising from Previous Minutes:</w:t>
      </w:r>
      <w:r w:rsidR="001453C1">
        <w:t xml:space="preserve">  </w:t>
      </w:r>
    </w:p>
    <w:p w:rsidR="009C703A" w:rsidRPr="009C703A" w:rsidRDefault="009C703A" w:rsidP="00C4325E">
      <w:pPr>
        <w:spacing w:after="0" w:line="240" w:lineRule="auto"/>
      </w:pPr>
    </w:p>
    <w:p w:rsidR="00120DC8" w:rsidRDefault="00120DC8" w:rsidP="00E97F7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Treasurer Position – discussion held on Treasurer </w:t>
      </w:r>
      <w:proofErr w:type="gramStart"/>
      <w:r>
        <w:rPr>
          <w:rFonts w:cstheme="minorHAnsi"/>
        </w:rPr>
        <w:t>position</w:t>
      </w:r>
      <w:proofErr w:type="gramEnd"/>
      <w:r>
        <w:rPr>
          <w:rFonts w:cstheme="minorHAnsi"/>
        </w:rPr>
        <w:t xml:space="preserve"> and Tom advised he will take on Treasurer instead of Vice President. Committee all in favour of this</w:t>
      </w:r>
    </w:p>
    <w:p w:rsidR="00E97F7F" w:rsidRPr="001819A0" w:rsidRDefault="00E97F7F" w:rsidP="00E97F7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819A0">
        <w:rPr>
          <w:rFonts w:cstheme="minorHAnsi"/>
        </w:rPr>
        <w:t xml:space="preserve">Instructors </w:t>
      </w:r>
      <w:r w:rsidR="00CE312E">
        <w:rPr>
          <w:rFonts w:cstheme="minorHAnsi"/>
        </w:rPr>
        <w:t>Exam – held</w:t>
      </w:r>
      <w:r w:rsidR="003321D5">
        <w:rPr>
          <w:rFonts w:cstheme="minorHAnsi"/>
        </w:rPr>
        <w:t xml:space="preserve"> on the 25</w:t>
      </w:r>
      <w:r w:rsidR="003321D5" w:rsidRPr="003321D5">
        <w:rPr>
          <w:rFonts w:cstheme="minorHAnsi"/>
          <w:vertAlign w:val="superscript"/>
        </w:rPr>
        <w:t>th</w:t>
      </w:r>
      <w:r w:rsidR="003321D5">
        <w:rPr>
          <w:rFonts w:cstheme="minorHAnsi"/>
        </w:rPr>
        <w:t xml:space="preserve"> – 26</w:t>
      </w:r>
      <w:r w:rsidR="003321D5" w:rsidRPr="003321D5">
        <w:rPr>
          <w:rFonts w:cstheme="minorHAnsi"/>
          <w:vertAlign w:val="superscript"/>
        </w:rPr>
        <w:t>th</w:t>
      </w:r>
      <w:r w:rsidR="003321D5">
        <w:rPr>
          <w:rFonts w:cstheme="minorHAnsi"/>
        </w:rPr>
        <w:t xml:space="preserve"> Nov.</w:t>
      </w:r>
      <w:r w:rsidRPr="001819A0">
        <w:rPr>
          <w:rFonts w:cstheme="minorHAnsi"/>
        </w:rPr>
        <w:t xml:space="preserve"> </w:t>
      </w:r>
      <w:r w:rsidR="00927332">
        <w:rPr>
          <w:rFonts w:cstheme="minorHAnsi"/>
        </w:rPr>
        <w:t xml:space="preserve">Committee to ensure canteen is </w:t>
      </w:r>
      <w:r w:rsidR="009B5ED4">
        <w:rPr>
          <w:rFonts w:cstheme="minorHAnsi"/>
        </w:rPr>
        <w:t>stocked with drinks for weekend – complete</w:t>
      </w:r>
    </w:p>
    <w:p w:rsidR="00E97F7F" w:rsidRPr="001819A0" w:rsidRDefault="00927332" w:rsidP="00E97F7F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Current </w:t>
      </w:r>
      <w:proofErr w:type="spellStart"/>
      <w:r>
        <w:rPr>
          <w:rFonts w:cstheme="minorHAnsi"/>
        </w:rPr>
        <w:t>Agistment</w:t>
      </w:r>
      <w:proofErr w:type="spellEnd"/>
      <w:r>
        <w:rPr>
          <w:rFonts w:cstheme="minorHAnsi"/>
        </w:rPr>
        <w:t xml:space="preserve"> </w:t>
      </w:r>
      <w:r w:rsidR="00120DC8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120DC8">
        <w:rPr>
          <w:rFonts w:cstheme="minorHAnsi"/>
        </w:rPr>
        <w:t xml:space="preserve">All horses have been removed. Tom to ensure all were paid up to end dates </w:t>
      </w:r>
    </w:p>
    <w:p w:rsidR="009B4E7F" w:rsidRDefault="009B4E7F" w:rsidP="00C4325E">
      <w:pPr>
        <w:pStyle w:val="ListParagraph"/>
        <w:numPr>
          <w:ilvl w:val="0"/>
          <w:numId w:val="8"/>
        </w:numPr>
        <w:spacing w:after="0" w:line="240" w:lineRule="auto"/>
      </w:pPr>
      <w:r>
        <w:t>States –</w:t>
      </w:r>
      <w:r w:rsidR="00616AAF">
        <w:t>Things still to be finalised</w:t>
      </w:r>
      <w:r w:rsidR="00612610">
        <w:t xml:space="preserve"> by </w:t>
      </w:r>
      <w:proofErr w:type="spellStart"/>
      <w:r w:rsidR="00612610">
        <w:t>Rebbeca</w:t>
      </w:r>
      <w:proofErr w:type="spellEnd"/>
      <w:r w:rsidR="00616AAF">
        <w:t xml:space="preserve"> include:</w:t>
      </w:r>
    </w:p>
    <w:p w:rsidR="00616AAF" w:rsidRDefault="00616AAF" w:rsidP="00616AAF">
      <w:pPr>
        <w:pStyle w:val="ListParagraph"/>
        <w:numPr>
          <w:ilvl w:val="1"/>
          <w:numId w:val="8"/>
        </w:numPr>
        <w:spacing w:after="0" w:line="240" w:lineRule="auto"/>
      </w:pPr>
      <w:r>
        <w:t xml:space="preserve">Grants for Drought areas – </w:t>
      </w:r>
      <w:r w:rsidR="00120DC8">
        <w:t>$6920 to be rebated to zones</w:t>
      </w:r>
    </w:p>
    <w:p w:rsidR="00616AAF" w:rsidRDefault="00616AAF" w:rsidP="00616AAF">
      <w:pPr>
        <w:pStyle w:val="ListParagraph"/>
        <w:numPr>
          <w:ilvl w:val="1"/>
          <w:numId w:val="8"/>
        </w:numPr>
        <w:spacing w:after="0" w:line="240" w:lineRule="auto"/>
      </w:pPr>
      <w:r>
        <w:t xml:space="preserve">Bonds – </w:t>
      </w:r>
      <w:r w:rsidR="00120DC8">
        <w:t>Discussed the state of some stables but decided to return bonds but send note and photos to those considered less than acceptable</w:t>
      </w:r>
    </w:p>
    <w:p w:rsidR="00120DC8" w:rsidRPr="009B4E7F" w:rsidRDefault="00120DC8" w:rsidP="00616AAF">
      <w:pPr>
        <w:pStyle w:val="ListParagraph"/>
        <w:numPr>
          <w:ilvl w:val="1"/>
          <w:numId w:val="8"/>
        </w:numPr>
        <w:spacing w:after="0" w:line="240" w:lineRule="auto"/>
      </w:pPr>
      <w:r>
        <w:t>Refunds - $3190 in refunds to go back to zones</w:t>
      </w:r>
    </w:p>
    <w:p w:rsidR="00CE312E" w:rsidRDefault="00CE312E" w:rsidP="00CE312E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Claire to get pricing from Jump for Joy for purchase of 12 wing sets; 6 </w:t>
      </w:r>
      <w:proofErr w:type="spellStart"/>
      <w:r>
        <w:rPr>
          <w:rFonts w:cstheme="minorHAnsi"/>
        </w:rPr>
        <w:t>backstands</w:t>
      </w:r>
      <w:proofErr w:type="spellEnd"/>
      <w:r>
        <w:rPr>
          <w:rFonts w:cstheme="minorHAnsi"/>
        </w:rPr>
        <w:t xml:space="preserve"> and extra cups and plastic water jump</w:t>
      </w:r>
      <w:r w:rsidR="00120DC8">
        <w:rPr>
          <w:rFonts w:cstheme="minorHAnsi"/>
        </w:rPr>
        <w:t xml:space="preserve"> – Carry over to next meeting</w:t>
      </w:r>
    </w:p>
    <w:p w:rsidR="00CE312E" w:rsidRDefault="00CE312E" w:rsidP="00CE312E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Jump Club –</w:t>
      </w:r>
      <w:proofErr w:type="spellStart"/>
      <w:r>
        <w:rPr>
          <w:rFonts w:cstheme="minorHAnsi"/>
        </w:rPr>
        <w:t>Antonette</w:t>
      </w:r>
      <w:proofErr w:type="spellEnd"/>
      <w:r>
        <w:rPr>
          <w:rFonts w:cstheme="minorHAnsi"/>
        </w:rPr>
        <w:t xml:space="preserve"> to speak to </w:t>
      </w:r>
      <w:proofErr w:type="spellStart"/>
      <w:r>
        <w:rPr>
          <w:rFonts w:cstheme="minorHAnsi"/>
        </w:rPr>
        <w:t>Clancey</w:t>
      </w:r>
      <w:proofErr w:type="spellEnd"/>
      <w:r>
        <w:rPr>
          <w:rFonts w:cstheme="minorHAnsi"/>
        </w:rPr>
        <w:t xml:space="preserve"> and establish dates to populate our RPC calendar for 2018.  The f</w:t>
      </w:r>
      <w:r w:rsidR="00120DC8">
        <w:rPr>
          <w:rFonts w:cstheme="minorHAnsi"/>
        </w:rPr>
        <w:t>irst one to commence in January – Carry over to next meeting</w:t>
      </w:r>
    </w:p>
    <w:p w:rsidR="00CE312E" w:rsidRDefault="00CE312E" w:rsidP="00CE312E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Play Equipment – </w:t>
      </w:r>
      <w:r w:rsidR="00120DC8">
        <w:rPr>
          <w:rFonts w:cstheme="minorHAnsi"/>
        </w:rPr>
        <w:t xml:space="preserve">Discussion on building our own play set, get swings and things from </w:t>
      </w:r>
      <w:proofErr w:type="spellStart"/>
      <w:r w:rsidR="00120DC8">
        <w:rPr>
          <w:rFonts w:cstheme="minorHAnsi"/>
        </w:rPr>
        <w:t>Bunnings</w:t>
      </w:r>
      <w:proofErr w:type="spellEnd"/>
      <w:r w:rsidR="00120DC8">
        <w:rPr>
          <w:rFonts w:cstheme="minorHAnsi"/>
        </w:rPr>
        <w:t xml:space="preserve"> – January meeting</w:t>
      </w:r>
    </w:p>
    <w:p w:rsidR="00120DC8" w:rsidRDefault="00120DC8" w:rsidP="00CE312E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Fencing around clubhouse – for discussion in January</w:t>
      </w:r>
    </w:p>
    <w:p w:rsidR="00CE312E" w:rsidRDefault="00CE312E" w:rsidP="00CE312E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Toys for clubhouse – Any families who have spare toys that they are willing to donate to the clubhouse please bring with you in 2018.  Ride on bikes, block</w:t>
      </w:r>
      <w:r w:rsidR="009B5ED4">
        <w:rPr>
          <w:rFonts w:cstheme="minorHAnsi"/>
        </w:rPr>
        <w:t>s etc would be much appreciated – Sarah to send email in January 2018</w:t>
      </w:r>
    </w:p>
    <w:p w:rsidR="00CE312E" w:rsidRDefault="00CE312E" w:rsidP="00CE312E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Lights for grounds – Scott Tilbury and Sam </w:t>
      </w:r>
      <w:proofErr w:type="spellStart"/>
      <w:r>
        <w:rPr>
          <w:rFonts w:cstheme="minorHAnsi"/>
        </w:rPr>
        <w:t>Tardent</w:t>
      </w:r>
      <w:proofErr w:type="spellEnd"/>
      <w:r>
        <w:rPr>
          <w:rFonts w:cstheme="minorHAnsi"/>
        </w:rPr>
        <w:t xml:space="preserve"> to provide quotes prior to next meeting in December.  </w:t>
      </w:r>
      <w:r w:rsidR="00120DC8">
        <w:rPr>
          <w:rFonts w:cstheme="minorHAnsi"/>
        </w:rPr>
        <w:t>Quote provided from Tilbury Electrical for $2500, with some in</w:t>
      </w:r>
      <w:r w:rsidR="0019225A">
        <w:rPr>
          <w:rFonts w:cstheme="minorHAnsi"/>
        </w:rPr>
        <w:t>-</w:t>
      </w:r>
      <w:r w:rsidR="00120DC8">
        <w:rPr>
          <w:rFonts w:cstheme="minorHAnsi"/>
        </w:rPr>
        <w:t>kind labour also provided.  Utilising Russel Thomas Excavator for cost of diesel.  Very reasonable pricing and in</w:t>
      </w:r>
      <w:r w:rsidR="0019225A">
        <w:rPr>
          <w:rFonts w:cstheme="minorHAnsi"/>
        </w:rPr>
        <w:t>-</w:t>
      </w:r>
      <w:r w:rsidR="00120DC8">
        <w:rPr>
          <w:rFonts w:cstheme="minorHAnsi"/>
        </w:rPr>
        <w:t>kind support.  Moved by Sarah to accept Tilbury Electrical quote, second by Tom.  Graham to arrange time with Tilbury Electrical</w:t>
      </w:r>
    </w:p>
    <w:p w:rsidR="00CE312E" w:rsidRDefault="00CE312E" w:rsidP="00CE312E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Showjumping/ Jumping Equitation Competition 1</w:t>
      </w:r>
      <w:r w:rsidR="001B4D03">
        <w:rPr>
          <w:rFonts w:cstheme="minorHAnsi"/>
        </w:rPr>
        <w:t>0/11</w:t>
      </w:r>
      <w:r>
        <w:rPr>
          <w:rFonts w:cstheme="minorHAnsi"/>
        </w:rPr>
        <w:t xml:space="preserve"> February.  </w:t>
      </w:r>
      <w:r w:rsidR="0019225A">
        <w:rPr>
          <w:rFonts w:cstheme="minorHAnsi"/>
        </w:rPr>
        <w:t xml:space="preserve">Discussed using RPC </w:t>
      </w:r>
      <w:proofErr w:type="gramStart"/>
      <w:r w:rsidR="0019225A">
        <w:rPr>
          <w:rFonts w:cstheme="minorHAnsi"/>
        </w:rPr>
        <w:t>judges ,</w:t>
      </w:r>
      <w:proofErr w:type="gramEnd"/>
      <w:r w:rsidR="0019225A">
        <w:rPr>
          <w:rFonts w:cstheme="minorHAnsi"/>
        </w:rPr>
        <w:t xml:space="preserve"> 1 judge per ring. Sarah to send </w:t>
      </w:r>
      <w:proofErr w:type="spellStart"/>
      <w:r w:rsidR="0019225A">
        <w:rPr>
          <w:rFonts w:cstheme="minorHAnsi"/>
        </w:rPr>
        <w:t>Rebbeca</w:t>
      </w:r>
      <w:proofErr w:type="spellEnd"/>
      <w:r w:rsidR="0019225A">
        <w:rPr>
          <w:rFonts w:cstheme="minorHAnsi"/>
        </w:rPr>
        <w:t xml:space="preserve"> electronic program for changes</w:t>
      </w:r>
      <w:r w:rsidR="00E73B0E">
        <w:rPr>
          <w:rFonts w:cstheme="minorHAnsi"/>
        </w:rPr>
        <w:t xml:space="preserve"> - done</w:t>
      </w:r>
      <w:r w:rsidR="0019225A">
        <w:rPr>
          <w:rFonts w:cstheme="minorHAnsi"/>
        </w:rPr>
        <w:t xml:space="preserve">.  Sarah to liaise with </w:t>
      </w:r>
      <w:proofErr w:type="spellStart"/>
      <w:r w:rsidR="0019225A">
        <w:rPr>
          <w:rFonts w:cstheme="minorHAnsi"/>
        </w:rPr>
        <w:t>Rebbeca</w:t>
      </w:r>
      <w:proofErr w:type="spellEnd"/>
      <w:r w:rsidR="0019225A">
        <w:rPr>
          <w:rFonts w:cstheme="minorHAnsi"/>
        </w:rPr>
        <w:t xml:space="preserve"> on trophy order and ribbons required as there is some left over from previous</w:t>
      </w:r>
    </w:p>
    <w:p w:rsidR="00CE312E" w:rsidRDefault="00CE312E" w:rsidP="00CE312E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2018 planning</w:t>
      </w:r>
    </w:p>
    <w:p w:rsidR="00CE312E" w:rsidRDefault="00CE312E" w:rsidP="00CE312E">
      <w:pPr>
        <w:pStyle w:val="ListParagraph"/>
        <w:numPr>
          <w:ilvl w:val="1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Look to change meeting times for 2018 to lunch time at rally days monthly as a trial to encourage more participation in meetings</w:t>
      </w:r>
      <w:r w:rsidR="009B5ED4">
        <w:rPr>
          <w:rFonts w:cstheme="minorHAnsi"/>
        </w:rPr>
        <w:t xml:space="preserve"> – advise members in January 2018</w:t>
      </w:r>
    </w:p>
    <w:p w:rsidR="0019225A" w:rsidRDefault="0019225A" w:rsidP="00CE312E">
      <w:pPr>
        <w:pStyle w:val="ListParagraph"/>
        <w:numPr>
          <w:ilvl w:val="1"/>
          <w:numId w:val="8"/>
        </w:numPr>
        <w:spacing w:after="0" w:line="240" w:lineRule="auto"/>
        <w:rPr>
          <w:rFonts w:cstheme="minorHAnsi"/>
        </w:rPr>
      </w:pPr>
      <w:r w:rsidRPr="0019225A">
        <w:rPr>
          <w:rFonts w:cstheme="minorHAnsi"/>
        </w:rPr>
        <w:t xml:space="preserve">Draft </w:t>
      </w:r>
      <w:r w:rsidR="00CE312E" w:rsidRPr="0019225A">
        <w:rPr>
          <w:rFonts w:cstheme="minorHAnsi"/>
        </w:rPr>
        <w:t xml:space="preserve">Calendar of events </w:t>
      </w:r>
      <w:r w:rsidRPr="0019225A">
        <w:rPr>
          <w:rFonts w:cstheme="minorHAnsi"/>
        </w:rPr>
        <w:t>agreed on</w:t>
      </w:r>
      <w:r w:rsidR="009B5ED4" w:rsidRPr="0019225A">
        <w:rPr>
          <w:rFonts w:cstheme="minorHAnsi"/>
        </w:rPr>
        <w:t xml:space="preserve"> </w:t>
      </w:r>
      <w:r>
        <w:rPr>
          <w:rFonts w:cstheme="minorHAnsi"/>
        </w:rPr>
        <w:t>– Sarah to type up and circulate</w:t>
      </w:r>
    </w:p>
    <w:p w:rsidR="00CE312E" w:rsidRPr="0019225A" w:rsidRDefault="00CE312E" w:rsidP="00CE312E">
      <w:pPr>
        <w:pStyle w:val="ListParagraph"/>
        <w:numPr>
          <w:ilvl w:val="1"/>
          <w:numId w:val="8"/>
        </w:numPr>
        <w:spacing w:after="0" w:line="240" w:lineRule="auto"/>
        <w:rPr>
          <w:rFonts w:cstheme="minorHAnsi"/>
        </w:rPr>
      </w:pPr>
      <w:r w:rsidRPr="0019225A">
        <w:rPr>
          <w:rFonts w:cstheme="minorHAnsi"/>
        </w:rPr>
        <w:t>Keys to be handed over to new committee</w:t>
      </w:r>
      <w:r w:rsidR="0019225A">
        <w:rPr>
          <w:rFonts w:cstheme="minorHAnsi"/>
        </w:rPr>
        <w:t xml:space="preserve"> - complete</w:t>
      </w:r>
    </w:p>
    <w:p w:rsidR="00CE312E" w:rsidRDefault="00CE312E" w:rsidP="00CE312E">
      <w:pPr>
        <w:pStyle w:val="ListParagraph"/>
        <w:numPr>
          <w:ilvl w:val="1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Signatories to be changed on bank accounts</w:t>
      </w:r>
      <w:r w:rsidR="009B5ED4">
        <w:rPr>
          <w:rFonts w:cstheme="minorHAnsi"/>
        </w:rPr>
        <w:t xml:space="preserve"> </w:t>
      </w:r>
      <w:r w:rsidR="00647C06">
        <w:rPr>
          <w:rFonts w:cstheme="minorHAnsi"/>
        </w:rPr>
        <w:t>–</w:t>
      </w:r>
      <w:r w:rsidR="009B5ED4">
        <w:rPr>
          <w:rFonts w:cstheme="minorHAnsi"/>
        </w:rPr>
        <w:t xml:space="preserve"> </w:t>
      </w:r>
      <w:r w:rsidR="0019225A">
        <w:rPr>
          <w:rFonts w:cstheme="minorHAnsi"/>
        </w:rPr>
        <w:t>Tom to be added</w:t>
      </w:r>
    </w:p>
    <w:p w:rsidR="00647C06" w:rsidRDefault="00647C06" w:rsidP="00CE312E">
      <w:pPr>
        <w:pStyle w:val="ListParagraph"/>
        <w:numPr>
          <w:ilvl w:val="1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Look to go to electronic banking for accounts</w:t>
      </w:r>
      <w:r w:rsidR="0019225A">
        <w:rPr>
          <w:rFonts w:cstheme="minorHAnsi"/>
        </w:rPr>
        <w:t xml:space="preserve"> – discussed and all agreed this would be simpler for committee.  Tom to be added to paperwork</w:t>
      </w:r>
    </w:p>
    <w:p w:rsidR="00CE312E" w:rsidRDefault="00CE312E" w:rsidP="00CE312E">
      <w:pPr>
        <w:pStyle w:val="ListParagraph"/>
        <w:numPr>
          <w:ilvl w:val="1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Decision to be made on whether we want to have all memberships electronic for 2018</w:t>
      </w:r>
      <w:r w:rsidR="009B5ED4">
        <w:rPr>
          <w:rFonts w:cstheme="minorHAnsi"/>
        </w:rPr>
        <w:t xml:space="preserve"> – PCAQ advised electronic is only option for 2018 </w:t>
      </w:r>
    </w:p>
    <w:p w:rsidR="00CE312E" w:rsidRDefault="00CE312E" w:rsidP="00CE312E">
      <w:pPr>
        <w:pStyle w:val="ListParagraph"/>
        <w:numPr>
          <w:ilvl w:val="1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All account statements to be sent new email contact details for RPC email address to consolidate prio</w:t>
      </w:r>
      <w:r w:rsidR="009B5ED4">
        <w:rPr>
          <w:rFonts w:cstheme="minorHAnsi"/>
        </w:rPr>
        <w:t>r</w:t>
      </w:r>
      <w:r w:rsidR="001B4D03">
        <w:rPr>
          <w:rFonts w:cstheme="minorHAnsi"/>
        </w:rPr>
        <w:t xml:space="preserve"> to new treasurer commencing - ongoing</w:t>
      </w:r>
    </w:p>
    <w:p w:rsidR="00CE312E" w:rsidRDefault="00CE312E" w:rsidP="00CE312E">
      <w:pPr>
        <w:pStyle w:val="ListParagraph"/>
        <w:numPr>
          <w:ilvl w:val="1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Discussed having a sign on day with no horses prior to first rally for 2018 </w:t>
      </w:r>
      <w:r w:rsidR="009B5ED4">
        <w:rPr>
          <w:rFonts w:cstheme="minorHAnsi"/>
        </w:rPr>
        <w:t xml:space="preserve">– included in proposed calendar of events </w:t>
      </w:r>
    </w:p>
    <w:p w:rsidR="00CE312E" w:rsidRDefault="00CE312E" w:rsidP="00CE312E">
      <w:pPr>
        <w:pStyle w:val="ListParagraph"/>
        <w:numPr>
          <w:ilvl w:val="1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Website to be updated</w:t>
      </w:r>
      <w:r w:rsidR="00647C06">
        <w:rPr>
          <w:rFonts w:cstheme="minorHAnsi"/>
        </w:rPr>
        <w:t xml:space="preserve"> </w:t>
      </w:r>
      <w:bookmarkStart w:id="0" w:name="_GoBack"/>
      <w:bookmarkEnd w:id="0"/>
      <w:r w:rsidR="00647C06">
        <w:rPr>
          <w:rFonts w:cstheme="minorHAnsi"/>
        </w:rPr>
        <w:t>for</w:t>
      </w:r>
      <w:r>
        <w:rPr>
          <w:rFonts w:cstheme="minorHAnsi"/>
        </w:rPr>
        <w:t xml:space="preserve"> 2018</w:t>
      </w:r>
      <w:r w:rsidR="001B4D03">
        <w:rPr>
          <w:rFonts w:cstheme="minorHAnsi"/>
        </w:rPr>
        <w:t xml:space="preserve"> – com</w:t>
      </w:r>
      <w:r w:rsidR="00647C06">
        <w:rPr>
          <w:rFonts w:cstheme="minorHAnsi"/>
        </w:rPr>
        <w:t>plete</w:t>
      </w:r>
    </w:p>
    <w:p w:rsidR="00847486" w:rsidRDefault="00847486" w:rsidP="001453C1">
      <w:pPr>
        <w:spacing w:after="0" w:line="240" w:lineRule="auto"/>
        <w:rPr>
          <w:rFonts w:cstheme="minorHAnsi"/>
          <w:b/>
        </w:rPr>
      </w:pPr>
    </w:p>
    <w:p w:rsidR="001453C1" w:rsidRPr="0086704E" w:rsidRDefault="001453C1" w:rsidP="001453C1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t>Inwards Correspondence:</w:t>
      </w:r>
    </w:p>
    <w:p w:rsidR="00C56E18" w:rsidRDefault="001B4D03" w:rsidP="00CE312E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My Local Sport Invoice</w:t>
      </w:r>
      <w:r w:rsidR="009149AA">
        <w:rPr>
          <w:rFonts w:cstheme="minorHAnsi"/>
        </w:rPr>
        <w:t xml:space="preserve"> – not renewing</w:t>
      </w:r>
    </w:p>
    <w:p w:rsidR="001B4D03" w:rsidRDefault="001B4D03" w:rsidP="00CE312E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Roseanne Burns advised horses moved 17/11</w:t>
      </w:r>
    </w:p>
    <w:p w:rsidR="001B4D03" w:rsidRDefault="001B4D03" w:rsidP="00CE312E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PCAQ advised process to set up 2018 office bearers and memberships</w:t>
      </w:r>
    </w:p>
    <w:p w:rsidR="001B4D03" w:rsidRDefault="001B4D03" w:rsidP="00CE312E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PCAQ  advised date change to 10/11 February 2018 for Jumping and Equitation was ok</w:t>
      </w:r>
    </w:p>
    <w:p w:rsidR="001B4D03" w:rsidRDefault="001B4D03" w:rsidP="00CE312E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Rural Insurance re endorsement for portable building invoice to be paid and requested end date for building</w:t>
      </w:r>
    </w:p>
    <w:p w:rsidR="00647C06" w:rsidRDefault="00647C06" w:rsidP="00CE312E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Invoice </w:t>
      </w:r>
      <w:proofErr w:type="spellStart"/>
      <w:r>
        <w:rPr>
          <w:rFonts w:cstheme="minorHAnsi"/>
        </w:rPr>
        <w:t>Ladbrooks</w:t>
      </w:r>
      <w:proofErr w:type="spellEnd"/>
      <w:r>
        <w:rPr>
          <w:rFonts w:cstheme="minorHAnsi"/>
        </w:rPr>
        <w:t xml:space="preserve"> Butchery</w:t>
      </w:r>
    </w:p>
    <w:p w:rsidR="00647C06" w:rsidRDefault="00647C06" w:rsidP="00CE312E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Invoice Western Wholesalers</w:t>
      </w:r>
    </w:p>
    <w:p w:rsidR="00647C06" w:rsidRDefault="00647C06" w:rsidP="00CE312E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Lease documents Claire Angus</w:t>
      </w:r>
    </w:p>
    <w:p w:rsidR="00647C06" w:rsidRPr="00CE312E" w:rsidRDefault="00647C06" w:rsidP="00CE312E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PCA Newsletter November</w:t>
      </w:r>
    </w:p>
    <w:p w:rsidR="00847486" w:rsidRDefault="00847486" w:rsidP="00D54B72">
      <w:pPr>
        <w:spacing w:after="0" w:line="240" w:lineRule="auto"/>
        <w:rPr>
          <w:rFonts w:cstheme="minorHAnsi"/>
          <w:b/>
        </w:rPr>
      </w:pPr>
    </w:p>
    <w:p w:rsidR="004B1A07" w:rsidRPr="001B4D03" w:rsidRDefault="001453C1" w:rsidP="00927332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t>Outwards Correspondence:</w:t>
      </w:r>
    </w:p>
    <w:p w:rsidR="00CE312E" w:rsidRDefault="00CE312E" w:rsidP="00CE312E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Incorporated Associations Annual Return to Office Fair Trading</w:t>
      </w:r>
    </w:p>
    <w:p w:rsidR="00CE312E" w:rsidRDefault="00CE312E" w:rsidP="00CE312E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2018 Club Office Bearers Return to PCAQ</w:t>
      </w:r>
    </w:p>
    <w:p w:rsidR="00CE312E" w:rsidRDefault="00CE312E" w:rsidP="00CE312E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Proficiency Certificates Register update to PCAQ</w:t>
      </w:r>
    </w:p>
    <w:p w:rsidR="001B4D03" w:rsidRDefault="001B4D03" w:rsidP="001B4D03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Child Safety </w:t>
      </w:r>
      <w:proofErr w:type="spellStart"/>
      <w:r>
        <w:rPr>
          <w:rFonts w:cstheme="minorHAnsi"/>
        </w:rPr>
        <w:t>Bluecard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appn</w:t>
      </w:r>
      <w:proofErr w:type="spellEnd"/>
      <w:r>
        <w:rPr>
          <w:rFonts w:cstheme="minorHAnsi"/>
        </w:rPr>
        <w:t xml:space="preserve"> S Holt sent</w:t>
      </w:r>
    </w:p>
    <w:p w:rsidR="001B4D03" w:rsidRDefault="001B4D03" w:rsidP="001B4D03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Email to PCAQ re change date for Showjumping and Equitation</w:t>
      </w:r>
    </w:p>
    <w:p w:rsidR="001B4D03" w:rsidRDefault="001B4D03" w:rsidP="001B4D03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Phone call to Rural Insurance re endorsement end 5 October</w:t>
      </w:r>
    </w:p>
    <w:p w:rsidR="001B4D03" w:rsidRDefault="00647C06" w:rsidP="001B4D03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Payment </w:t>
      </w:r>
      <w:proofErr w:type="spellStart"/>
      <w:r>
        <w:rPr>
          <w:rFonts w:cstheme="minorHAnsi"/>
        </w:rPr>
        <w:t>Ladbrooks</w:t>
      </w:r>
      <w:proofErr w:type="spellEnd"/>
      <w:r>
        <w:rPr>
          <w:rFonts w:cstheme="minorHAnsi"/>
        </w:rPr>
        <w:t xml:space="preserve"> Butchery</w:t>
      </w:r>
    </w:p>
    <w:p w:rsidR="00647C06" w:rsidRDefault="00647C06" w:rsidP="001B4D03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Payment Western Wholesalers</w:t>
      </w:r>
    </w:p>
    <w:p w:rsidR="001B4D03" w:rsidRDefault="00013FDF" w:rsidP="001B4D03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Payment of Insurance broker fee $11 </w:t>
      </w:r>
      <w:r w:rsidR="001B4D03">
        <w:rPr>
          <w:rFonts w:cstheme="minorHAnsi"/>
        </w:rPr>
        <w:t>that was outstanding</w:t>
      </w:r>
    </w:p>
    <w:p w:rsidR="00CE312E" w:rsidRPr="00927332" w:rsidRDefault="00CE312E" w:rsidP="00927332">
      <w:pPr>
        <w:spacing w:after="0" w:line="240" w:lineRule="auto"/>
        <w:rPr>
          <w:rFonts w:cstheme="minorHAnsi"/>
        </w:rPr>
      </w:pPr>
    </w:p>
    <w:p w:rsidR="00847486" w:rsidRPr="009C703A" w:rsidRDefault="009149AA" w:rsidP="009C703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Sarah </w:t>
      </w:r>
      <w:r w:rsidR="001453C1" w:rsidRPr="0086704E">
        <w:rPr>
          <w:rFonts w:cstheme="minorHAnsi"/>
        </w:rPr>
        <w:t>moved that Inwards and Outwards co</w:t>
      </w:r>
      <w:r w:rsidR="008F75D3" w:rsidRPr="0086704E">
        <w:rPr>
          <w:rFonts w:cstheme="minorHAnsi"/>
        </w:rPr>
        <w:t>rrespondence be endorsed. Second</w:t>
      </w:r>
      <w:r w:rsidR="00D33103" w:rsidRPr="0086704E"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Rebbeca</w:t>
      </w:r>
      <w:proofErr w:type="spellEnd"/>
    </w:p>
    <w:p w:rsidR="00847486" w:rsidRDefault="00847486" w:rsidP="004A595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4A5957" w:rsidRDefault="00801A4E" w:rsidP="004A595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1B4D03">
        <w:rPr>
          <w:rFonts w:asciiTheme="minorHAnsi" w:hAnsiTheme="minorHAnsi" w:cstheme="minorHAnsi"/>
          <w:b/>
          <w:sz w:val="22"/>
          <w:szCs w:val="22"/>
        </w:rPr>
        <w:t xml:space="preserve">Treasurer’s Report: </w:t>
      </w:r>
    </w:p>
    <w:p w:rsidR="009C703A" w:rsidRPr="001B4D03" w:rsidRDefault="009C703A" w:rsidP="004A595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847486" w:rsidRPr="009C703A" w:rsidRDefault="009149AA" w:rsidP="009C703A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 formal report presented, discussed recent payments</w:t>
      </w:r>
      <w:proofErr w:type="gramStart"/>
      <w:r>
        <w:rPr>
          <w:rFonts w:asciiTheme="minorHAnsi" w:hAnsiTheme="minorHAnsi" w:cstheme="minorHAnsi"/>
          <w:sz w:val="22"/>
          <w:szCs w:val="22"/>
        </w:rPr>
        <w:t>,  cheques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outstanding, current bank balance.  </w:t>
      </w:r>
      <w:proofErr w:type="gramStart"/>
      <w:r>
        <w:rPr>
          <w:rFonts w:asciiTheme="minorHAnsi" w:hAnsiTheme="minorHAnsi" w:cstheme="minorHAnsi"/>
          <w:sz w:val="22"/>
          <w:szCs w:val="22"/>
        </w:rPr>
        <w:t>Tom t</w:t>
      </w:r>
      <w:r w:rsidR="009C703A">
        <w:rPr>
          <w:rFonts w:asciiTheme="minorHAnsi" w:hAnsiTheme="minorHAnsi" w:cstheme="minorHAnsi"/>
          <w:sz w:val="22"/>
          <w:szCs w:val="22"/>
        </w:rPr>
        <w:t>o take over treasurer position.</w:t>
      </w:r>
      <w:proofErr w:type="gramEnd"/>
      <w:r w:rsidR="009C703A">
        <w:rPr>
          <w:rFonts w:asciiTheme="minorHAnsi" w:hAnsiTheme="minorHAnsi" w:cstheme="minorHAnsi"/>
          <w:sz w:val="22"/>
          <w:szCs w:val="22"/>
        </w:rPr>
        <w:t xml:space="preserve">  After all states refunds returned, lights installed and memberships paid in January, committee to discuss current banking situation and possible scenarios for investing money.</w:t>
      </w:r>
    </w:p>
    <w:p w:rsidR="00847486" w:rsidRDefault="00847486" w:rsidP="004A5957">
      <w:pPr>
        <w:shd w:val="clear" w:color="auto" w:fill="FFFFFF" w:themeFill="background1"/>
        <w:spacing w:after="0" w:line="240" w:lineRule="auto"/>
        <w:rPr>
          <w:rFonts w:cstheme="minorHAnsi"/>
          <w:b/>
        </w:rPr>
      </w:pPr>
    </w:p>
    <w:p w:rsidR="009C703A" w:rsidRDefault="00312260" w:rsidP="004A5957">
      <w:pPr>
        <w:shd w:val="clear" w:color="auto" w:fill="FFFFFF" w:themeFill="background1"/>
        <w:spacing w:after="0" w:line="240" w:lineRule="auto"/>
        <w:rPr>
          <w:rFonts w:cstheme="minorHAnsi"/>
        </w:rPr>
      </w:pPr>
      <w:r w:rsidRPr="001819A0">
        <w:rPr>
          <w:rFonts w:cstheme="minorHAnsi"/>
          <w:b/>
        </w:rPr>
        <w:t>Chief Instructor Report</w:t>
      </w:r>
      <w:r w:rsidRPr="001819A0">
        <w:rPr>
          <w:rFonts w:cstheme="minorHAnsi"/>
        </w:rPr>
        <w:t>:</w:t>
      </w:r>
      <w:r w:rsidR="00A3594D" w:rsidRPr="001819A0">
        <w:rPr>
          <w:rFonts w:cstheme="minorHAnsi"/>
        </w:rPr>
        <w:t xml:space="preserve"> </w:t>
      </w:r>
    </w:p>
    <w:p w:rsidR="009C703A" w:rsidRDefault="009C703A" w:rsidP="004A5957">
      <w:pPr>
        <w:shd w:val="clear" w:color="auto" w:fill="FFFFFF" w:themeFill="background1"/>
        <w:spacing w:after="0" w:line="240" w:lineRule="auto"/>
        <w:rPr>
          <w:rFonts w:cstheme="minorHAnsi"/>
        </w:rPr>
      </w:pPr>
    </w:p>
    <w:p w:rsidR="00847486" w:rsidRDefault="009C703A" w:rsidP="009C703A">
      <w:pPr>
        <w:shd w:val="clear" w:color="auto" w:fill="FFFFFF" w:themeFill="background1"/>
        <w:spacing w:after="0" w:line="240" w:lineRule="auto"/>
        <w:rPr>
          <w:rFonts w:cstheme="minorHAnsi"/>
        </w:rPr>
      </w:pPr>
      <w:r>
        <w:rPr>
          <w:rFonts w:cstheme="minorHAnsi"/>
        </w:rPr>
        <w:t>Nothing to report</w:t>
      </w:r>
    </w:p>
    <w:p w:rsidR="009C703A" w:rsidRPr="009C703A" w:rsidRDefault="009C703A" w:rsidP="009C703A">
      <w:pPr>
        <w:shd w:val="clear" w:color="auto" w:fill="FFFFFF" w:themeFill="background1"/>
        <w:spacing w:after="0" w:line="240" w:lineRule="auto"/>
        <w:rPr>
          <w:rFonts w:cstheme="minorHAnsi"/>
        </w:rPr>
      </w:pPr>
    </w:p>
    <w:p w:rsidR="007201A1" w:rsidRDefault="00240C70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 w:rsidRPr="001819A0">
        <w:rPr>
          <w:rFonts w:cstheme="minorHAnsi"/>
          <w:b/>
        </w:rPr>
        <w:t>General Business</w:t>
      </w:r>
    </w:p>
    <w:p w:rsidR="009B5ED4" w:rsidRDefault="009C703A" w:rsidP="009C703A">
      <w:pPr>
        <w:pStyle w:val="ListParagraph"/>
        <w:numPr>
          <w:ilvl w:val="0"/>
          <w:numId w:val="15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 w:rsidRPr="009C703A">
        <w:rPr>
          <w:rFonts w:cstheme="minorHAnsi"/>
        </w:rPr>
        <w:t>Zone 20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coursebuilding</w:t>
      </w:r>
      <w:proofErr w:type="spellEnd"/>
      <w:r>
        <w:rPr>
          <w:rFonts w:cstheme="minorHAnsi"/>
        </w:rPr>
        <w:t xml:space="preserve"> clinic to be held 6/7 January 2018.  Scott checking with instructor on availability</w:t>
      </w:r>
    </w:p>
    <w:p w:rsidR="009C703A" w:rsidRDefault="009C703A" w:rsidP="009C703A">
      <w:pPr>
        <w:pStyle w:val="ListParagraph"/>
        <w:numPr>
          <w:ilvl w:val="0"/>
          <w:numId w:val="15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Andrew has had a new battery put in tractor and needs to be reimbursed for it $150</w:t>
      </w:r>
    </w:p>
    <w:p w:rsidR="009C703A" w:rsidRDefault="009C703A" w:rsidP="009C703A">
      <w:pPr>
        <w:pStyle w:val="ListParagraph"/>
        <w:numPr>
          <w:ilvl w:val="0"/>
          <w:numId w:val="15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Travel claim Gay Dempsey for States to be sent to PCAQ for payment</w:t>
      </w:r>
    </w:p>
    <w:p w:rsidR="00E50285" w:rsidRPr="009C703A" w:rsidRDefault="009C703A" w:rsidP="009C703A">
      <w:pPr>
        <w:pStyle w:val="ListParagraph"/>
        <w:numPr>
          <w:ilvl w:val="0"/>
          <w:numId w:val="15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Shade for grounds – look to revisit community grant at January meeting</w:t>
      </w:r>
    </w:p>
    <w:p w:rsidR="007F239E" w:rsidRPr="009C703A" w:rsidRDefault="006B2607" w:rsidP="009C703A">
      <w:pPr>
        <w:spacing w:before="75" w:after="150" w:line="240" w:lineRule="auto"/>
        <w:ind w:right="810"/>
        <w:rPr>
          <w:rFonts w:eastAsia="Times New Roman" w:cstheme="minorHAnsi"/>
          <w:b/>
          <w:bCs/>
          <w:lang w:eastAsia="en-AU"/>
        </w:rPr>
      </w:pPr>
      <w:r w:rsidRPr="009C703A">
        <w:rPr>
          <w:rFonts w:cstheme="minorHAnsi"/>
          <w:b/>
        </w:rPr>
        <w:t>Next meeting:</w:t>
      </w:r>
      <w:r w:rsidR="004A5957" w:rsidRPr="009C703A">
        <w:rPr>
          <w:rFonts w:cstheme="minorHAnsi"/>
          <w:b/>
        </w:rPr>
        <w:tab/>
      </w:r>
      <w:r w:rsidR="009C703A" w:rsidRPr="009C703A">
        <w:rPr>
          <w:rFonts w:cstheme="minorHAnsi"/>
        </w:rPr>
        <w:t>To be advised (mid January)</w:t>
      </w:r>
    </w:p>
    <w:p w:rsidR="00B56853" w:rsidRDefault="00E06F0B" w:rsidP="00595BA6">
      <w:pPr>
        <w:spacing w:after="0" w:line="240" w:lineRule="auto"/>
      </w:pPr>
      <w:r w:rsidRPr="001819A0">
        <w:rPr>
          <w:rFonts w:cstheme="minorHAnsi"/>
        </w:rPr>
        <w:t>There being no further busin</w:t>
      </w:r>
      <w:r w:rsidR="00595BA6" w:rsidRPr="001819A0">
        <w:rPr>
          <w:rFonts w:cstheme="minorHAnsi"/>
        </w:rPr>
        <w:t>ess the meeting</w:t>
      </w:r>
      <w:r w:rsidR="00595BA6" w:rsidRPr="001819A0">
        <w:t xml:space="preserve"> </w:t>
      </w:r>
      <w:r w:rsidR="00595BA6">
        <w:t>closed at</w:t>
      </w:r>
      <w:r w:rsidR="00E85C01">
        <w:t xml:space="preserve"> </w:t>
      </w:r>
      <w:r w:rsidR="009C703A">
        <w:t>8.32pm</w:t>
      </w:r>
    </w:p>
    <w:sectPr w:rsidR="00B56853" w:rsidSect="00623519">
      <w:pgSz w:w="11906" w:h="16838"/>
      <w:pgMar w:top="720" w:right="1106" w:bottom="1440" w:left="11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3">
    <w:nsid w:val="1213201D"/>
    <w:multiLevelType w:val="hybridMultilevel"/>
    <w:tmpl w:val="5874B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16487"/>
    <w:multiLevelType w:val="hybridMultilevel"/>
    <w:tmpl w:val="D5606B8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256E39"/>
    <w:multiLevelType w:val="hybridMultilevel"/>
    <w:tmpl w:val="ADB8DA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85635"/>
    <w:multiLevelType w:val="hybridMultilevel"/>
    <w:tmpl w:val="ED881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921F6"/>
    <w:multiLevelType w:val="hybridMultilevel"/>
    <w:tmpl w:val="53D69C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A96648"/>
    <w:multiLevelType w:val="hybridMultilevel"/>
    <w:tmpl w:val="EB801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8E4B02"/>
    <w:multiLevelType w:val="hybridMultilevel"/>
    <w:tmpl w:val="774ACB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AA2BFC"/>
    <w:multiLevelType w:val="hybridMultilevel"/>
    <w:tmpl w:val="2DAEB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140606"/>
    <w:multiLevelType w:val="hybridMultilevel"/>
    <w:tmpl w:val="628C3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1F73F5"/>
    <w:multiLevelType w:val="hybridMultilevel"/>
    <w:tmpl w:val="CCCC40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A22345"/>
    <w:multiLevelType w:val="hybridMultilevel"/>
    <w:tmpl w:val="8EA01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993218"/>
    <w:multiLevelType w:val="hybridMultilevel"/>
    <w:tmpl w:val="1AF0CD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11"/>
  </w:num>
  <w:num w:numId="8">
    <w:abstractNumId w:val="12"/>
  </w:num>
  <w:num w:numId="9">
    <w:abstractNumId w:val="14"/>
  </w:num>
  <w:num w:numId="10">
    <w:abstractNumId w:val="3"/>
  </w:num>
  <w:num w:numId="11">
    <w:abstractNumId w:val="0"/>
  </w:num>
  <w:num w:numId="12">
    <w:abstractNumId w:val="10"/>
  </w:num>
  <w:num w:numId="13">
    <w:abstractNumId w:val="13"/>
  </w:num>
  <w:num w:numId="14">
    <w:abstractNumId w:val="5"/>
  </w:num>
  <w:num w:numId="15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9639D"/>
    <w:rsid w:val="00000834"/>
    <w:rsid w:val="00004A8D"/>
    <w:rsid w:val="00007A66"/>
    <w:rsid w:val="00012F1A"/>
    <w:rsid w:val="00013FDF"/>
    <w:rsid w:val="0001516C"/>
    <w:rsid w:val="00024C5B"/>
    <w:rsid w:val="00025CF8"/>
    <w:rsid w:val="00041119"/>
    <w:rsid w:val="000443D1"/>
    <w:rsid w:val="0005125E"/>
    <w:rsid w:val="000533CD"/>
    <w:rsid w:val="00065591"/>
    <w:rsid w:val="000838B8"/>
    <w:rsid w:val="00085F63"/>
    <w:rsid w:val="000A0636"/>
    <w:rsid w:val="000A524C"/>
    <w:rsid w:val="000B421A"/>
    <w:rsid w:val="000C2276"/>
    <w:rsid w:val="000C4321"/>
    <w:rsid w:val="000C6DE1"/>
    <w:rsid w:val="001006D6"/>
    <w:rsid w:val="0011401F"/>
    <w:rsid w:val="00120DC8"/>
    <w:rsid w:val="00123DFC"/>
    <w:rsid w:val="00130313"/>
    <w:rsid w:val="00141007"/>
    <w:rsid w:val="001453C1"/>
    <w:rsid w:val="001471ED"/>
    <w:rsid w:val="001575B8"/>
    <w:rsid w:val="00162523"/>
    <w:rsid w:val="00165F7F"/>
    <w:rsid w:val="00173788"/>
    <w:rsid w:val="00175B8E"/>
    <w:rsid w:val="001819A0"/>
    <w:rsid w:val="0019225A"/>
    <w:rsid w:val="001A1782"/>
    <w:rsid w:val="001B4D03"/>
    <w:rsid w:val="001B6FFD"/>
    <w:rsid w:val="001B7262"/>
    <w:rsid w:val="001D006A"/>
    <w:rsid w:val="001F1317"/>
    <w:rsid w:val="002035A9"/>
    <w:rsid w:val="00210622"/>
    <w:rsid w:val="002113E2"/>
    <w:rsid w:val="00217EB7"/>
    <w:rsid w:val="002208EF"/>
    <w:rsid w:val="002216E2"/>
    <w:rsid w:val="00223D28"/>
    <w:rsid w:val="002272DD"/>
    <w:rsid w:val="00240C70"/>
    <w:rsid w:val="00253853"/>
    <w:rsid w:val="00255B3E"/>
    <w:rsid w:val="00270D6D"/>
    <w:rsid w:val="0028691B"/>
    <w:rsid w:val="0029639D"/>
    <w:rsid w:val="002A4E45"/>
    <w:rsid w:val="002A55C1"/>
    <w:rsid w:val="002C4863"/>
    <w:rsid w:val="002D01CB"/>
    <w:rsid w:val="002D3DAE"/>
    <w:rsid w:val="002F0D10"/>
    <w:rsid w:val="002F13E1"/>
    <w:rsid w:val="002F7E65"/>
    <w:rsid w:val="00300EBC"/>
    <w:rsid w:val="00312260"/>
    <w:rsid w:val="00322132"/>
    <w:rsid w:val="003321D5"/>
    <w:rsid w:val="00333032"/>
    <w:rsid w:val="00342877"/>
    <w:rsid w:val="00351A00"/>
    <w:rsid w:val="00360412"/>
    <w:rsid w:val="003814AE"/>
    <w:rsid w:val="003876A4"/>
    <w:rsid w:val="003B0EA1"/>
    <w:rsid w:val="003C0911"/>
    <w:rsid w:val="003C4CC1"/>
    <w:rsid w:val="003C580F"/>
    <w:rsid w:val="003D098B"/>
    <w:rsid w:val="003D4FA7"/>
    <w:rsid w:val="003D67F0"/>
    <w:rsid w:val="00402758"/>
    <w:rsid w:val="00403DD6"/>
    <w:rsid w:val="00412753"/>
    <w:rsid w:val="00427CAF"/>
    <w:rsid w:val="00446118"/>
    <w:rsid w:val="00453126"/>
    <w:rsid w:val="00465D5A"/>
    <w:rsid w:val="00467FB2"/>
    <w:rsid w:val="0048085D"/>
    <w:rsid w:val="004A5957"/>
    <w:rsid w:val="004B1A07"/>
    <w:rsid w:val="004B7415"/>
    <w:rsid w:val="004D0A91"/>
    <w:rsid w:val="004D68FD"/>
    <w:rsid w:val="004D6C74"/>
    <w:rsid w:val="004D707B"/>
    <w:rsid w:val="004E7AC7"/>
    <w:rsid w:val="00501DA4"/>
    <w:rsid w:val="0050249F"/>
    <w:rsid w:val="00507E60"/>
    <w:rsid w:val="00511BDC"/>
    <w:rsid w:val="00520474"/>
    <w:rsid w:val="00532D01"/>
    <w:rsid w:val="00546436"/>
    <w:rsid w:val="005473FF"/>
    <w:rsid w:val="005628C1"/>
    <w:rsid w:val="00565E99"/>
    <w:rsid w:val="00571A2F"/>
    <w:rsid w:val="00576D0B"/>
    <w:rsid w:val="00595BA6"/>
    <w:rsid w:val="005A4BFF"/>
    <w:rsid w:val="005C4461"/>
    <w:rsid w:val="005D3607"/>
    <w:rsid w:val="005D4A64"/>
    <w:rsid w:val="005E3743"/>
    <w:rsid w:val="005E65A0"/>
    <w:rsid w:val="005F375B"/>
    <w:rsid w:val="005F77BE"/>
    <w:rsid w:val="00612610"/>
    <w:rsid w:val="006148A5"/>
    <w:rsid w:val="00616610"/>
    <w:rsid w:val="00616AAF"/>
    <w:rsid w:val="00620D4E"/>
    <w:rsid w:val="00622D5D"/>
    <w:rsid w:val="00623519"/>
    <w:rsid w:val="006250F2"/>
    <w:rsid w:val="0063626B"/>
    <w:rsid w:val="00647C06"/>
    <w:rsid w:val="0065144B"/>
    <w:rsid w:val="00654500"/>
    <w:rsid w:val="006816AD"/>
    <w:rsid w:val="00681F63"/>
    <w:rsid w:val="006855D8"/>
    <w:rsid w:val="006A70EE"/>
    <w:rsid w:val="006A766D"/>
    <w:rsid w:val="006B2607"/>
    <w:rsid w:val="006B30F1"/>
    <w:rsid w:val="006B315B"/>
    <w:rsid w:val="006B6E67"/>
    <w:rsid w:val="006E4F5C"/>
    <w:rsid w:val="007201A1"/>
    <w:rsid w:val="0073486D"/>
    <w:rsid w:val="00764784"/>
    <w:rsid w:val="00770965"/>
    <w:rsid w:val="00780AEA"/>
    <w:rsid w:val="007A0368"/>
    <w:rsid w:val="007A3B94"/>
    <w:rsid w:val="007A7A53"/>
    <w:rsid w:val="007C6477"/>
    <w:rsid w:val="007D549B"/>
    <w:rsid w:val="007D68A1"/>
    <w:rsid w:val="007E16A7"/>
    <w:rsid w:val="007F239E"/>
    <w:rsid w:val="007F4DFF"/>
    <w:rsid w:val="00801A4E"/>
    <w:rsid w:val="008023F8"/>
    <w:rsid w:val="0080462E"/>
    <w:rsid w:val="008114F4"/>
    <w:rsid w:val="00813097"/>
    <w:rsid w:val="008222E6"/>
    <w:rsid w:val="00830FB3"/>
    <w:rsid w:val="0083408D"/>
    <w:rsid w:val="008351D7"/>
    <w:rsid w:val="00837578"/>
    <w:rsid w:val="00840BFF"/>
    <w:rsid w:val="00845B0E"/>
    <w:rsid w:val="00847486"/>
    <w:rsid w:val="00856AD5"/>
    <w:rsid w:val="008623EC"/>
    <w:rsid w:val="0086704E"/>
    <w:rsid w:val="00885F2C"/>
    <w:rsid w:val="00893650"/>
    <w:rsid w:val="008A4101"/>
    <w:rsid w:val="008B04E4"/>
    <w:rsid w:val="008B24D5"/>
    <w:rsid w:val="008B6490"/>
    <w:rsid w:val="008F75D3"/>
    <w:rsid w:val="00904BE3"/>
    <w:rsid w:val="0091152C"/>
    <w:rsid w:val="009149AA"/>
    <w:rsid w:val="00923507"/>
    <w:rsid w:val="00927332"/>
    <w:rsid w:val="00930521"/>
    <w:rsid w:val="00935C9A"/>
    <w:rsid w:val="00937267"/>
    <w:rsid w:val="0095735F"/>
    <w:rsid w:val="009A4E02"/>
    <w:rsid w:val="009A6C02"/>
    <w:rsid w:val="009B2342"/>
    <w:rsid w:val="009B458D"/>
    <w:rsid w:val="009B4E7F"/>
    <w:rsid w:val="009B4EF9"/>
    <w:rsid w:val="009B5ED4"/>
    <w:rsid w:val="009C1500"/>
    <w:rsid w:val="009C703A"/>
    <w:rsid w:val="009F7DD1"/>
    <w:rsid w:val="00A06640"/>
    <w:rsid w:val="00A1399C"/>
    <w:rsid w:val="00A25980"/>
    <w:rsid w:val="00A3594D"/>
    <w:rsid w:val="00A53A82"/>
    <w:rsid w:val="00A55E60"/>
    <w:rsid w:val="00A669C3"/>
    <w:rsid w:val="00A66EBC"/>
    <w:rsid w:val="00A74CA5"/>
    <w:rsid w:val="00A8289D"/>
    <w:rsid w:val="00AA7EC2"/>
    <w:rsid w:val="00AB517B"/>
    <w:rsid w:val="00AC1940"/>
    <w:rsid w:val="00AC3D86"/>
    <w:rsid w:val="00AF48F0"/>
    <w:rsid w:val="00AF69B3"/>
    <w:rsid w:val="00B0451A"/>
    <w:rsid w:val="00B12080"/>
    <w:rsid w:val="00B42995"/>
    <w:rsid w:val="00B56853"/>
    <w:rsid w:val="00B63F19"/>
    <w:rsid w:val="00B81463"/>
    <w:rsid w:val="00B82DD0"/>
    <w:rsid w:val="00B92A69"/>
    <w:rsid w:val="00BB4E83"/>
    <w:rsid w:val="00BB5F00"/>
    <w:rsid w:val="00BC1277"/>
    <w:rsid w:val="00BC209A"/>
    <w:rsid w:val="00BD04EE"/>
    <w:rsid w:val="00BD5041"/>
    <w:rsid w:val="00BD7005"/>
    <w:rsid w:val="00C40D6C"/>
    <w:rsid w:val="00C4325E"/>
    <w:rsid w:val="00C46B92"/>
    <w:rsid w:val="00C56E18"/>
    <w:rsid w:val="00C606B2"/>
    <w:rsid w:val="00C66094"/>
    <w:rsid w:val="00C81CB8"/>
    <w:rsid w:val="00C83AD4"/>
    <w:rsid w:val="00C843B2"/>
    <w:rsid w:val="00C86DB2"/>
    <w:rsid w:val="00C930EC"/>
    <w:rsid w:val="00CA339D"/>
    <w:rsid w:val="00CA73FB"/>
    <w:rsid w:val="00CB65BE"/>
    <w:rsid w:val="00CC0853"/>
    <w:rsid w:val="00CC18C9"/>
    <w:rsid w:val="00CC43D3"/>
    <w:rsid w:val="00CD63EC"/>
    <w:rsid w:val="00CD6A64"/>
    <w:rsid w:val="00CD79F4"/>
    <w:rsid w:val="00CE312E"/>
    <w:rsid w:val="00CE7890"/>
    <w:rsid w:val="00CF5B47"/>
    <w:rsid w:val="00D25016"/>
    <w:rsid w:val="00D250D7"/>
    <w:rsid w:val="00D27BC1"/>
    <w:rsid w:val="00D303F2"/>
    <w:rsid w:val="00D3069C"/>
    <w:rsid w:val="00D32649"/>
    <w:rsid w:val="00D33103"/>
    <w:rsid w:val="00D524D2"/>
    <w:rsid w:val="00D54B72"/>
    <w:rsid w:val="00D61359"/>
    <w:rsid w:val="00D745D6"/>
    <w:rsid w:val="00DA25D3"/>
    <w:rsid w:val="00DC5B5B"/>
    <w:rsid w:val="00DC7889"/>
    <w:rsid w:val="00DE2482"/>
    <w:rsid w:val="00DF6407"/>
    <w:rsid w:val="00E06F0B"/>
    <w:rsid w:val="00E122FE"/>
    <w:rsid w:val="00E158F1"/>
    <w:rsid w:val="00E32076"/>
    <w:rsid w:val="00E50285"/>
    <w:rsid w:val="00E514D1"/>
    <w:rsid w:val="00E56F1D"/>
    <w:rsid w:val="00E63506"/>
    <w:rsid w:val="00E64B99"/>
    <w:rsid w:val="00E73B0E"/>
    <w:rsid w:val="00E85C01"/>
    <w:rsid w:val="00E97F7F"/>
    <w:rsid w:val="00EC6F7A"/>
    <w:rsid w:val="00EE2F7C"/>
    <w:rsid w:val="00EF1FD2"/>
    <w:rsid w:val="00F07828"/>
    <w:rsid w:val="00F178B8"/>
    <w:rsid w:val="00F21099"/>
    <w:rsid w:val="00F27414"/>
    <w:rsid w:val="00F45EB8"/>
    <w:rsid w:val="00F517F8"/>
    <w:rsid w:val="00F54B93"/>
    <w:rsid w:val="00F60630"/>
    <w:rsid w:val="00F70B7F"/>
    <w:rsid w:val="00F71693"/>
    <w:rsid w:val="00F87CE9"/>
    <w:rsid w:val="00F94AD4"/>
    <w:rsid w:val="00FB07B4"/>
    <w:rsid w:val="00FB3F7D"/>
    <w:rsid w:val="00FB4F73"/>
    <w:rsid w:val="00FB7A49"/>
    <w:rsid w:val="00FD1D87"/>
    <w:rsid w:val="00FE1FB7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453C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533C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33CD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DA4"/>
    <w:rPr>
      <w:rFonts w:ascii="Segoe UI" w:hAnsi="Segoe UI" w:cs="Segoe UI"/>
      <w:sz w:val="18"/>
      <w:szCs w:val="18"/>
    </w:rPr>
  </w:style>
  <w:style w:type="numbering" w:customStyle="1" w:styleId="List1">
    <w:name w:val="List 1"/>
    <w:rsid w:val="0080462E"/>
  </w:style>
  <w:style w:type="character" w:styleId="Hyperlink">
    <w:name w:val="Hyperlink"/>
    <w:basedOn w:val="DefaultParagraphFont"/>
    <w:uiPriority w:val="99"/>
    <w:unhideWhenUsed/>
    <w:rsid w:val="00EF1FD2"/>
    <w:rPr>
      <w:color w:val="0000FF" w:themeColor="hyperlink"/>
      <w:u w:val="single"/>
    </w:rPr>
  </w:style>
  <w:style w:type="paragraph" w:customStyle="1" w:styleId="Default">
    <w:name w:val="Default"/>
    <w:rsid w:val="00801A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8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6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2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03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93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76029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20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34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943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39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4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47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547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193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1221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06541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5515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0989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48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4056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345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91322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39759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8311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15172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65639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715167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87513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125227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39993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050297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2879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9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6582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0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38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17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32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560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220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46398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780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186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459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593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594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870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1477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7218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356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5074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2190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0007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83601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9101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69450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3409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32609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9315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910376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786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969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auto"/>
                                                                                                <w:left w:val="single" w:sz="6" w:space="0" w:color="auto"/>
                                                                                                <w:bottom w:val="single" w:sz="6" w:space="0" w:color="auto"/>
                                                                                                <w:right w:val="single" w:sz="6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2093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359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8110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577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551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11668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4307098">
                                                                                                          <w:marLeft w:val="45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94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4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9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833522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7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77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243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779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793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311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93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473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2770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2457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4868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14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2227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88317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5972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826878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8825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6869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48851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9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913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7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0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1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33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12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88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61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70730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22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475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42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6739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311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191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8410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691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237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1120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7038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4752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2103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54424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0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0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73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00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5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19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2403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99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374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443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756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759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8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256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034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467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81610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026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971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57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1354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503493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930180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99444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3090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88913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8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4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0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8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5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6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91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664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27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322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033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523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68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162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299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940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288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6767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666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0640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768990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190892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2942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33725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94075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72866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27013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16550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57867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88628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96886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83688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54689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3621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54368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5793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37496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3363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945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10871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032691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7657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6330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36840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5845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28906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48695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92994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4000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25797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94659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52745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7226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19864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15411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92038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08636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59773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9181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00870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59276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38028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04952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33689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38359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92585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57932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17579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20318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0736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54368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6205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62616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73129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FC31C-D620-4141-B9D4-4D2E22FF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Redmond</dc:creator>
  <cp:lastModifiedBy>Andrew &amp; Sarah Holt</cp:lastModifiedBy>
  <cp:revision>15</cp:revision>
  <cp:lastPrinted>2017-11-11T00:37:00Z</cp:lastPrinted>
  <dcterms:created xsi:type="dcterms:W3CDTF">2017-11-20T05:40:00Z</dcterms:created>
  <dcterms:modified xsi:type="dcterms:W3CDTF">2017-12-07T23:00:00Z</dcterms:modified>
</cp:coreProperties>
</file>